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8BE46" w14:textId="77777777" w:rsidR="008A26C4" w:rsidRPr="008A26C4" w:rsidRDefault="008A26C4" w:rsidP="008A26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8A26C4">
        <w:rPr>
          <w:rFonts w:asciiTheme="minorHAnsi" w:hAnsiTheme="minorHAnsi" w:cstheme="minorHAnsi"/>
          <w:b/>
          <w:sz w:val="22"/>
          <w:szCs w:val="22"/>
        </w:rPr>
        <w:t>D.1 Špecifikácia predmetu zákazky</w:t>
      </w:r>
    </w:p>
    <w:p w14:paraId="45585D32" w14:textId="77777777" w:rsidR="00DE7E59" w:rsidRDefault="008A26C4" w:rsidP="008A26C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„Modernizácia znáškových hál – Farma Jurský Dvor“</w:t>
      </w:r>
    </w:p>
    <w:p w14:paraId="69FC11DE" w14:textId="77777777" w:rsidR="008A26C4" w:rsidRDefault="008A26C4" w:rsidP="008A26C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464F2A" w14:textId="77777777" w:rsidR="008A26C4" w:rsidRPr="00B1732A" w:rsidRDefault="00B1732A" w:rsidP="008A26C4">
      <w:pPr>
        <w:rPr>
          <w:rFonts w:asciiTheme="minorHAnsi" w:hAnsiTheme="minorHAnsi" w:cstheme="minorHAnsi"/>
          <w:sz w:val="22"/>
          <w:szCs w:val="22"/>
        </w:rPr>
      </w:pPr>
      <w:r w:rsidRPr="00B1732A">
        <w:rPr>
          <w:rFonts w:asciiTheme="minorHAnsi" w:hAnsiTheme="minorHAnsi" w:cstheme="minorHAnsi"/>
          <w:sz w:val="22"/>
          <w:szCs w:val="22"/>
        </w:rPr>
        <w:t xml:space="preserve">Predmetom zákazky je demontáž starej technológie znáškových hál </w:t>
      </w:r>
      <w:r w:rsidR="00BD4500">
        <w:rPr>
          <w:rFonts w:asciiTheme="minorHAnsi" w:hAnsiTheme="minorHAnsi" w:cstheme="minorHAnsi"/>
          <w:sz w:val="22"/>
          <w:szCs w:val="22"/>
        </w:rPr>
        <w:t xml:space="preserve">1-6 </w:t>
      </w:r>
      <w:r w:rsidRPr="00B1732A">
        <w:rPr>
          <w:rFonts w:asciiTheme="minorHAnsi" w:hAnsiTheme="minorHAnsi" w:cstheme="minorHAnsi"/>
          <w:sz w:val="22"/>
          <w:szCs w:val="22"/>
        </w:rPr>
        <w:t xml:space="preserve">a dodávka </w:t>
      </w:r>
      <w:r w:rsidR="00BD4500">
        <w:rPr>
          <w:rFonts w:asciiTheme="minorHAnsi" w:hAnsiTheme="minorHAnsi" w:cstheme="minorHAnsi"/>
          <w:sz w:val="22"/>
          <w:szCs w:val="22"/>
        </w:rPr>
        <w:t>s</w:t>
      </w:r>
      <w:r w:rsidRPr="00B1732A">
        <w:rPr>
          <w:rFonts w:asciiTheme="minorHAnsi" w:hAnsiTheme="minorHAnsi" w:cstheme="minorHAnsi"/>
          <w:sz w:val="22"/>
          <w:szCs w:val="22"/>
        </w:rPr>
        <w:t> montáž</w:t>
      </w:r>
      <w:r w:rsidR="00BD4500">
        <w:rPr>
          <w:rFonts w:asciiTheme="minorHAnsi" w:hAnsiTheme="minorHAnsi" w:cstheme="minorHAnsi"/>
          <w:sz w:val="22"/>
          <w:szCs w:val="22"/>
        </w:rPr>
        <w:t>ou</w:t>
      </w:r>
      <w:r w:rsidRPr="00B1732A">
        <w:rPr>
          <w:rFonts w:asciiTheme="minorHAnsi" w:hAnsiTheme="minorHAnsi" w:cstheme="minorHAnsi"/>
          <w:sz w:val="22"/>
          <w:szCs w:val="22"/>
        </w:rPr>
        <w:t xml:space="preserve"> novej technológie do týchto hál.</w:t>
      </w:r>
    </w:p>
    <w:p w14:paraId="5257A5BF" w14:textId="77777777" w:rsidR="00B1732A" w:rsidRDefault="00B1732A" w:rsidP="008A26C4">
      <w:pPr>
        <w:rPr>
          <w:rFonts w:asciiTheme="minorHAnsi" w:hAnsiTheme="minorHAnsi" w:cstheme="minorHAnsi"/>
          <w:b/>
          <w:sz w:val="22"/>
          <w:szCs w:val="22"/>
        </w:rPr>
      </w:pPr>
    </w:p>
    <w:p w14:paraId="077E5FAA" w14:textId="77777777" w:rsidR="008D525C" w:rsidRPr="00AB3435" w:rsidRDefault="00AB3435" w:rsidP="008A26C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B3435">
        <w:rPr>
          <w:rFonts w:asciiTheme="minorHAnsi" w:hAnsiTheme="minorHAnsi" w:cstheme="minorHAnsi"/>
          <w:b/>
          <w:sz w:val="22"/>
          <w:szCs w:val="22"/>
          <w:u w:val="single"/>
        </w:rPr>
        <w:t>Rozsah predmetu zákazky :</w:t>
      </w:r>
    </w:p>
    <w:p w14:paraId="1628B6FB" w14:textId="77777777" w:rsidR="008A26C4" w:rsidRDefault="008A26C4" w:rsidP="00B1732A">
      <w:pPr>
        <w:pStyle w:val="Zarkazkladnhotextu"/>
        <w:numPr>
          <w:ilvl w:val="0"/>
          <w:numId w:val="1"/>
        </w:numPr>
        <w:spacing w:line="23" w:lineRule="atLeast"/>
        <w:rPr>
          <w:rFonts w:asciiTheme="minorHAnsi" w:hAnsiTheme="minorHAnsi" w:cstheme="minorHAnsi"/>
        </w:rPr>
      </w:pPr>
      <w:r w:rsidRPr="00B1732A">
        <w:rPr>
          <w:rFonts w:asciiTheme="minorHAnsi" w:hAnsiTheme="minorHAnsi" w:cstheme="minorHAnsi"/>
          <w:b/>
          <w:i/>
          <w:noProof w:val="0"/>
        </w:rPr>
        <w:t>Demontáž</w:t>
      </w:r>
      <w:r w:rsidRPr="008A26C4">
        <w:rPr>
          <w:rFonts w:asciiTheme="minorHAnsi" w:hAnsiTheme="minorHAnsi" w:cstheme="minorHAnsi"/>
          <w:b/>
          <w:noProof w:val="0"/>
        </w:rPr>
        <w:t xml:space="preserve"> – </w:t>
      </w:r>
      <w:r w:rsidRPr="008A26C4">
        <w:rPr>
          <w:rFonts w:asciiTheme="minorHAnsi" w:hAnsiTheme="minorHAnsi" w:cstheme="minorHAnsi"/>
          <w:noProof w:val="0"/>
        </w:rPr>
        <w:t xml:space="preserve">odstránenie starej technológie (inseminačné klietky na chov rodičovských kompletov) z haly 1 </w:t>
      </w:r>
      <w:r>
        <w:rPr>
          <w:rFonts w:asciiTheme="minorHAnsi" w:hAnsiTheme="minorHAnsi" w:cstheme="minorHAnsi"/>
          <w:noProof w:val="0"/>
        </w:rPr>
        <w:t>–</w:t>
      </w:r>
      <w:r w:rsidRPr="008A26C4">
        <w:rPr>
          <w:rFonts w:asciiTheme="minorHAnsi" w:hAnsiTheme="minorHAnsi" w:cstheme="minorHAnsi"/>
          <w:noProof w:val="0"/>
        </w:rPr>
        <w:t xml:space="preserve"> 6</w:t>
      </w:r>
    </w:p>
    <w:p w14:paraId="330073D5" w14:textId="77777777" w:rsidR="008A26C4" w:rsidRDefault="008A26C4" w:rsidP="008A26C4">
      <w:pPr>
        <w:pStyle w:val="Zarkazkladnhotextu"/>
        <w:spacing w:line="23" w:lineRule="atLeast"/>
        <w:rPr>
          <w:rFonts w:asciiTheme="minorHAnsi" w:hAnsiTheme="minorHAnsi" w:cstheme="minorHAnsi"/>
        </w:rPr>
      </w:pPr>
    </w:p>
    <w:p w14:paraId="33687225" w14:textId="77777777" w:rsidR="00735387" w:rsidRPr="008A26C4" w:rsidRDefault="00735387" w:rsidP="00B1732A">
      <w:pPr>
        <w:pStyle w:val="Odsekzoznamu"/>
        <w:numPr>
          <w:ilvl w:val="0"/>
          <w:numId w:val="1"/>
        </w:numPr>
        <w:spacing w:line="276" w:lineRule="auto"/>
        <w:ind w:left="714" w:hanging="43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A26C4">
        <w:rPr>
          <w:rFonts w:asciiTheme="minorHAnsi" w:hAnsiTheme="minorHAnsi" w:cstheme="minorHAnsi"/>
          <w:b/>
          <w:i/>
          <w:sz w:val="22"/>
          <w:szCs w:val="22"/>
        </w:rPr>
        <w:t>Technologické vybavenie haly</w:t>
      </w:r>
      <w:r w:rsidR="00B1732A">
        <w:rPr>
          <w:rFonts w:asciiTheme="minorHAnsi" w:hAnsiTheme="minorHAnsi" w:cstheme="minorHAnsi"/>
          <w:b/>
          <w:i/>
          <w:sz w:val="22"/>
          <w:szCs w:val="22"/>
        </w:rPr>
        <w:t xml:space="preserve"> :</w:t>
      </w:r>
    </w:p>
    <w:p w14:paraId="48EFBF05" w14:textId="77777777" w:rsidR="00735387" w:rsidRPr="008A26C4" w:rsidRDefault="00735387" w:rsidP="0073538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Automatické znáškové hniezda – </w:t>
      </w:r>
      <w:r w:rsidRPr="008A26C4">
        <w:rPr>
          <w:rFonts w:asciiTheme="minorHAnsi" w:hAnsiTheme="minorHAnsi" w:cstheme="minorHAnsi"/>
          <w:sz w:val="22"/>
          <w:szCs w:val="22"/>
        </w:rPr>
        <w:t>umiestnené v pozdĺžnom smere haly v jej strede</w:t>
      </w:r>
      <w:r w:rsidR="00D2626A" w:rsidRPr="008A26C4">
        <w:rPr>
          <w:rFonts w:asciiTheme="minorHAnsi" w:hAnsiTheme="minorHAnsi" w:cstheme="minorHAnsi"/>
          <w:sz w:val="22"/>
          <w:szCs w:val="22"/>
        </w:rPr>
        <w:t xml:space="preserve">. </w:t>
      </w:r>
      <w:r w:rsidRPr="008A26C4">
        <w:rPr>
          <w:rFonts w:asciiTheme="minorHAnsi" w:hAnsiTheme="minorHAnsi" w:cstheme="minorHAnsi"/>
          <w:b/>
          <w:sz w:val="22"/>
          <w:szCs w:val="22"/>
        </w:rPr>
        <w:t>Roštová pod</w:t>
      </w:r>
      <w:r w:rsidR="0025392D" w:rsidRPr="008A26C4">
        <w:rPr>
          <w:rFonts w:asciiTheme="minorHAnsi" w:hAnsiTheme="minorHAnsi" w:cstheme="minorHAnsi"/>
          <w:b/>
          <w:sz w:val="22"/>
          <w:szCs w:val="22"/>
        </w:rPr>
        <w:t>l</w:t>
      </w:r>
      <w:r w:rsidRPr="008A26C4">
        <w:rPr>
          <w:rFonts w:asciiTheme="minorHAnsi" w:hAnsiTheme="minorHAnsi" w:cstheme="minorHAnsi"/>
          <w:b/>
          <w:sz w:val="22"/>
          <w:szCs w:val="22"/>
        </w:rPr>
        <w:t>aha v</w:t>
      </w:r>
      <w:r w:rsidR="0025392D" w:rsidRPr="008A26C4">
        <w:rPr>
          <w:rFonts w:asciiTheme="minorHAnsi" w:hAnsiTheme="minorHAnsi" w:cstheme="minorHAnsi"/>
          <w:b/>
          <w:sz w:val="22"/>
          <w:szCs w:val="22"/>
        </w:rPr>
        <w:t xml:space="preserve">  z plastových roštov </w:t>
      </w:r>
      <w:r w:rsidR="0025392D" w:rsidRPr="008A26C4">
        <w:rPr>
          <w:rFonts w:asciiTheme="minorHAnsi" w:hAnsiTheme="minorHAnsi" w:cstheme="minorHAnsi"/>
          <w:sz w:val="22"/>
          <w:szCs w:val="22"/>
        </w:rPr>
        <w:t xml:space="preserve">v šírke v rozmedzí 3,5 – 4m od hniezd smerom k  bočnej stene haly. Plastové rošty uložené na konštrukcii tak, aby sa mohol v pozdĺžnej línii mechanicky odstraňovať slepačí trus v intervale 2 x týždenne </w:t>
      </w:r>
    </w:p>
    <w:p w14:paraId="30800AE5" w14:textId="77777777" w:rsidR="0025392D" w:rsidRPr="008A26C4" w:rsidRDefault="0025392D" w:rsidP="0073538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Elektronicky riadené zariadenie na </w:t>
      </w:r>
      <w:proofErr w:type="spellStart"/>
      <w:r w:rsidRPr="008A26C4">
        <w:rPr>
          <w:rFonts w:asciiTheme="minorHAnsi" w:hAnsiTheme="minorHAnsi" w:cstheme="minorHAnsi"/>
          <w:b/>
          <w:sz w:val="22"/>
          <w:szCs w:val="22"/>
        </w:rPr>
        <w:t>vyhnojovanie</w:t>
      </w:r>
      <w:proofErr w:type="spellEnd"/>
      <w:r w:rsidRPr="008A26C4">
        <w:rPr>
          <w:rFonts w:asciiTheme="minorHAnsi" w:hAnsiTheme="minorHAnsi" w:cstheme="minorHAnsi"/>
          <w:b/>
          <w:sz w:val="22"/>
          <w:szCs w:val="22"/>
        </w:rPr>
        <w:t xml:space="preserve"> trusu z pod roštov v časovom limite do 20 min.</w:t>
      </w:r>
    </w:p>
    <w:p w14:paraId="3B2EB222" w14:textId="77777777" w:rsidR="0025392D" w:rsidRPr="008A26C4" w:rsidRDefault="0025392D" w:rsidP="0025392D">
      <w:pPr>
        <w:pStyle w:val="Zarkazkladnhotextu"/>
        <w:numPr>
          <w:ilvl w:val="0"/>
          <w:numId w:val="2"/>
        </w:numPr>
        <w:rPr>
          <w:rFonts w:asciiTheme="minorHAnsi" w:hAnsiTheme="minorHAnsi" w:cstheme="minorHAnsi"/>
          <w:b/>
          <w:noProof w:val="0"/>
        </w:rPr>
      </w:pPr>
      <w:r w:rsidRPr="008A26C4">
        <w:rPr>
          <w:rFonts w:asciiTheme="minorHAnsi" w:hAnsiTheme="minorHAnsi" w:cstheme="minorHAnsi"/>
          <w:b/>
          <w:noProof w:val="0"/>
        </w:rPr>
        <w:t>Elektronicky riadené  strojné zariadenie na  čiastočné odstraňovanie trusu z podstielky s rýchlosťou pohybu, ktorá nezraní nosnicu</w:t>
      </w:r>
    </w:p>
    <w:p w14:paraId="09748C02" w14:textId="77777777" w:rsidR="0025392D" w:rsidRPr="008A26C4" w:rsidRDefault="0025392D" w:rsidP="0073538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Priečny a šikmý  dopravník pre nakládku trusu</w:t>
      </w:r>
      <w:r w:rsidRPr="008A26C4">
        <w:rPr>
          <w:rFonts w:asciiTheme="minorHAnsi" w:hAnsiTheme="minorHAnsi" w:cstheme="minorHAnsi"/>
          <w:sz w:val="22"/>
          <w:szCs w:val="22"/>
        </w:rPr>
        <w:t xml:space="preserve"> na  dopravnú techniku umiestnený na konci haly. V pôvodných stavebných otvoroch.</w:t>
      </w:r>
    </w:p>
    <w:p w14:paraId="572BF168" w14:textId="77777777" w:rsidR="0025392D" w:rsidRPr="008A26C4" w:rsidRDefault="0025392D" w:rsidP="0025392D">
      <w:pPr>
        <w:pStyle w:val="Zarkazkladnhotextu"/>
        <w:numPr>
          <w:ilvl w:val="0"/>
          <w:numId w:val="2"/>
        </w:numPr>
        <w:rPr>
          <w:rFonts w:asciiTheme="minorHAnsi" w:eastAsia="Times New Roman" w:hAnsiTheme="minorHAnsi" w:cstheme="minorHAnsi"/>
          <w:b/>
          <w:lang w:eastAsia="sk-SK"/>
        </w:rPr>
      </w:pPr>
      <w:r w:rsidRPr="008A26C4">
        <w:rPr>
          <w:rFonts w:asciiTheme="minorHAnsi" w:eastAsia="Times New Roman" w:hAnsiTheme="minorHAnsi" w:cstheme="minorHAnsi"/>
          <w:b/>
          <w:lang w:eastAsia="sk-SK"/>
        </w:rPr>
        <w:t>Kruhové miskové kŕmidlá so zásobníkmi a špirálovým dopravníkom z existujúcich síl.</w:t>
      </w:r>
    </w:p>
    <w:p w14:paraId="4BD903F6" w14:textId="77777777" w:rsidR="0025392D" w:rsidRPr="008A26C4" w:rsidRDefault="0025392D" w:rsidP="0025392D">
      <w:pPr>
        <w:pStyle w:val="Zarkazkladnhotextu"/>
        <w:numPr>
          <w:ilvl w:val="0"/>
          <w:numId w:val="2"/>
        </w:numPr>
        <w:rPr>
          <w:rFonts w:asciiTheme="minorHAnsi" w:eastAsia="Times New Roman" w:hAnsiTheme="minorHAnsi" w:cstheme="minorHAnsi"/>
          <w:lang w:eastAsia="sk-SK"/>
        </w:rPr>
      </w:pPr>
      <w:r w:rsidRPr="008A26C4">
        <w:rPr>
          <w:rFonts w:asciiTheme="minorHAnsi" w:eastAsia="Times New Roman" w:hAnsiTheme="minorHAnsi" w:cstheme="minorHAnsi"/>
          <w:b/>
          <w:lang w:eastAsia="sk-SK"/>
        </w:rPr>
        <w:t xml:space="preserve">Niplové napájačky pre rozvod a dodávku vody pre hydinu </w:t>
      </w:r>
      <w:r w:rsidRPr="008A26C4">
        <w:rPr>
          <w:rFonts w:asciiTheme="minorHAnsi" w:eastAsia="Times New Roman" w:hAnsiTheme="minorHAnsi" w:cstheme="minorHAnsi"/>
          <w:lang w:eastAsia="sk-SK"/>
        </w:rPr>
        <w:t>s pripojením na existujúci prívod vody</w:t>
      </w:r>
    </w:p>
    <w:p w14:paraId="5F79E4C2" w14:textId="77777777" w:rsidR="0025392D" w:rsidRPr="008A26C4" w:rsidRDefault="00D2626A" w:rsidP="0073538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Zariadenie pre automatickú dopravu vajec z haly do skladu vajec. </w:t>
      </w:r>
      <w:r w:rsidRPr="008A26C4">
        <w:rPr>
          <w:rFonts w:asciiTheme="minorHAnsi" w:hAnsiTheme="minorHAnsi" w:cstheme="minorHAnsi"/>
          <w:sz w:val="22"/>
          <w:szCs w:val="22"/>
        </w:rPr>
        <w:t>Umiestnené  v</w:t>
      </w:r>
      <w:r w:rsidR="00305F59" w:rsidRPr="008A26C4">
        <w:rPr>
          <w:rFonts w:asciiTheme="minorHAnsi" w:hAnsiTheme="minorHAnsi" w:cstheme="minorHAnsi"/>
          <w:sz w:val="22"/>
          <w:szCs w:val="22"/>
        </w:rPr>
        <w:t> miestnosti na začiatku haly</w:t>
      </w:r>
      <w:r w:rsidRPr="008A26C4">
        <w:rPr>
          <w:rFonts w:asciiTheme="minorHAnsi" w:hAnsiTheme="minorHAnsi" w:cstheme="minorHAnsi"/>
          <w:sz w:val="22"/>
          <w:szCs w:val="22"/>
        </w:rPr>
        <w:t xml:space="preserve"> o minimálnej šírke 2,5 m oddelen</w:t>
      </w:r>
      <w:r w:rsidR="00305F59" w:rsidRPr="008A26C4">
        <w:rPr>
          <w:rFonts w:asciiTheme="minorHAnsi" w:hAnsiTheme="minorHAnsi" w:cstheme="minorHAnsi"/>
          <w:sz w:val="22"/>
          <w:szCs w:val="22"/>
        </w:rPr>
        <w:t xml:space="preserve">ej </w:t>
      </w:r>
      <w:r w:rsidRPr="008A26C4">
        <w:rPr>
          <w:rFonts w:asciiTheme="minorHAnsi" w:hAnsiTheme="minorHAnsi" w:cstheme="minorHAnsi"/>
          <w:sz w:val="22"/>
          <w:szCs w:val="22"/>
        </w:rPr>
        <w:t>od priestoru hydiny pletivovou stenou.</w:t>
      </w:r>
    </w:p>
    <w:p w14:paraId="6249D1FF" w14:textId="77777777" w:rsidR="003100E9" w:rsidRPr="008A26C4" w:rsidRDefault="003100E9" w:rsidP="003100E9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Priečne a pozdĺžne delenie haly na 4 sekcie</w:t>
      </w:r>
      <w:r w:rsidRPr="008A26C4">
        <w:rPr>
          <w:rFonts w:asciiTheme="minorHAnsi" w:hAnsiTheme="minorHAnsi" w:cstheme="minorHAnsi"/>
          <w:sz w:val="22"/>
          <w:szCs w:val="22"/>
        </w:rPr>
        <w:t>.</w:t>
      </w:r>
    </w:p>
    <w:p w14:paraId="450A1694" w14:textId="77777777" w:rsidR="00D2626A" w:rsidRPr="008A26C4" w:rsidRDefault="00D2626A" w:rsidP="00735387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Monitoring a regulácia procesov</w:t>
      </w:r>
      <w:r w:rsidRPr="008A26C4">
        <w:rPr>
          <w:rFonts w:asciiTheme="minorHAnsi" w:hAnsiTheme="minorHAnsi" w:cstheme="minorHAnsi"/>
          <w:sz w:val="22"/>
          <w:szCs w:val="22"/>
        </w:rPr>
        <w:t>– možné dodať v subdodávke:</w:t>
      </w:r>
    </w:p>
    <w:p w14:paraId="2F10F7AB" w14:textId="77777777" w:rsidR="00D04EF6" w:rsidRPr="008A26C4" w:rsidRDefault="00D2626A" w:rsidP="00D2626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Teplota v hale – </w:t>
      </w:r>
      <w:r w:rsidRPr="008A26C4">
        <w:rPr>
          <w:rFonts w:asciiTheme="minorHAnsi" w:hAnsiTheme="minorHAnsi" w:cstheme="minorHAnsi"/>
          <w:sz w:val="22"/>
          <w:szCs w:val="22"/>
        </w:rPr>
        <w:t xml:space="preserve">možnosť nastaviť požadovanú priemernú teplotu. Najmenej 2 snímače rovnomerne rozložené v priestore chovu zvierat mimo prúdenia vzduchu a najmenej jeden externý snímač. </w:t>
      </w:r>
      <w:r w:rsidR="00D04EF6" w:rsidRPr="008A26C4">
        <w:rPr>
          <w:rFonts w:asciiTheme="minorHAnsi" w:hAnsiTheme="minorHAnsi" w:cstheme="minorHAnsi"/>
          <w:sz w:val="22"/>
          <w:szCs w:val="22"/>
        </w:rPr>
        <w:t>Zobrazenie nameranej teploty na jednotlivých senzoroch s upozornením na zmenu od nastavenej veličiny.</w:t>
      </w:r>
    </w:p>
    <w:p w14:paraId="38FA3509" w14:textId="77777777" w:rsidR="00D04EF6" w:rsidRPr="008A26C4" w:rsidRDefault="00D04EF6" w:rsidP="00D2626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CO</w:t>
      </w:r>
      <w:r w:rsidRPr="008A26C4">
        <w:rPr>
          <w:rFonts w:asciiTheme="minorHAnsi" w:hAnsiTheme="minorHAnsi" w:cstheme="minorHAnsi"/>
          <w:b/>
          <w:sz w:val="22"/>
          <w:szCs w:val="22"/>
          <w:vertAlign w:val="subscript"/>
        </w:rPr>
        <w:t xml:space="preserve">2  </w:t>
      </w:r>
      <w:r w:rsidRPr="008A26C4">
        <w:rPr>
          <w:rFonts w:asciiTheme="minorHAnsi" w:hAnsiTheme="minorHAnsi" w:cstheme="minorHAnsi"/>
          <w:sz w:val="22"/>
          <w:szCs w:val="22"/>
        </w:rPr>
        <w:t xml:space="preserve"> - zobrazenie nameranej hodnoty s upozornením na prekročenie maxima, možnosť nastaviť požadovanú hodnotu. Jeden snímač na halu umiestený mimo prúdenia vzduchu.</w:t>
      </w:r>
    </w:p>
    <w:p w14:paraId="71D172E8" w14:textId="77777777" w:rsidR="00D04EF6" w:rsidRPr="008A26C4" w:rsidRDefault="00D04EF6" w:rsidP="00D2626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Regulácia vetrania </w:t>
      </w:r>
      <w:r w:rsidRPr="008A26C4">
        <w:rPr>
          <w:rFonts w:asciiTheme="minorHAnsi" w:hAnsiTheme="minorHAnsi" w:cstheme="minorHAnsi"/>
          <w:sz w:val="22"/>
          <w:szCs w:val="22"/>
        </w:rPr>
        <w:t>-  riadenie chodu ventilátorov vo viacerých stupňoch (najmenej 5 stupňov bez spätnej informácie o chode ventilátora) vetrania podľa nameraných hodnôt teploty a CO</w:t>
      </w:r>
      <w:r w:rsidRPr="008A26C4">
        <w:rPr>
          <w:rFonts w:asciiTheme="minorHAnsi" w:hAnsiTheme="minorHAnsi" w:cstheme="minorHAnsi"/>
          <w:sz w:val="22"/>
          <w:szCs w:val="22"/>
          <w:vertAlign w:val="subscript"/>
        </w:rPr>
        <w:t xml:space="preserve">2 </w:t>
      </w:r>
      <w:r w:rsidRPr="008A26C4">
        <w:rPr>
          <w:rFonts w:asciiTheme="minorHAnsi" w:hAnsiTheme="minorHAnsi" w:cstheme="minorHAnsi"/>
          <w:sz w:val="22"/>
          <w:szCs w:val="22"/>
        </w:rPr>
        <w:t xml:space="preserve"> v priestore chovu zvierat,  riadenie chodu klapiek, uzatvárajúcich otvory pre nasávanie vzduchu v pozdĺžnych stenách haly, v súbehu s chodom ventilátorov, cyklický chod prvého stupňa vetrania zabezpečujúceho krivku minimálneho vetrania + evidencia chodu.</w:t>
      </w:r>
    </w:p>
    <w:p w14:paraId="0B3229EB" w14:textId="77777777" w:rsidR="00D2626A" w:rsidRPr="008A26C4" w:rsidRDefault="00D04EF6" w:rsidP="00D2626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sz w:val="22"/>
          <w:szCs w:val="22"/>
        </w:rPr>
        <w:t xml:space="preserve"> </w:t>
      </w:r>
      <w:r w:rsidRPr="008A26C4">
        <w:rPr>
          <w:rFonts w:asciiTheme="minorHAnsi" w:hAnsiTheme="minorHAnsi" w:cstheme="minorHAnsi"/>
          <w:b/>
          <w:sz w:val="22"/>
          <w:szCs w:val="22"/>
        </w:rPr>
        <w:t>Regulácia  vykurovania</w:t>
      </w:r>
      <w:r w:rsidR="00F4070F" w:rsidRPr="008A26C4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8A2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F59" w:rsidRPr="008A26C4">
        <w:rPr>
          <w:rFonts w:asciiTheme="minorHAnsi" w:hAnsiTheme="minorHAnsi" w:cstheme="minorHAnsi"/>
          <w:sz w:val="22"/>
          <w:szCs w:val="22"/>
        </w:rPr>
        <w:t xml:space="preserve">so </w:t>
      </w:r>
      <w:r w:rsidRPr="008A26C4">
        <w:rPr>
          <w:rFonts w:asciiTheme="minorHAnsi" w:hAnsiTheme="minorHAnsi" w:cstheme="minorHAnsi"/>
          <w:sz w:val="22"/>
          <w:szCs w:val="22"/>
        </w:rPr>
        <w:t>sníma</w:t>
      </w:r>
      <w:r w:rsidR="00305F59" w:rsidRPr="008A26C4">
        <w:rPr>
          <w:rFonts w:asciiTheme="minorHAnsi" w:hAnsiTheme="minorHAnsi" w:cstheme="minorHAnsi"/>
          <w:sz w:val="22"/>
          <w:szCs w:val="22"/>
        </w:rPr>
        <w:t>čom</w:t>
      </w:r>
      <w:r w:rsidRPr="008A26C4">
        <w:rPr>
          <w:rFonts w:asciiTheme="minorHAnsi" w:hAnsiTheme="minorHAnsi" w:cstheme="minorHAnsi"/>
          <w:sz w:val="22"/>
          <w:szCs w:val="22"/>
        </w:rPr>
        <w:t xml:space="preserve"> času chodu vykurovacích agregátov ERMAF na jednotlivých halách</w:t>
      </w:r>
    </w:p>
    <w:p w14:paraId="1E7EC4C3" w14:textId="77777777" w:rsidR="00F4070F" w:rsidRPr="008A26C4" w:rsidRDefault="00305F59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Zariadenie na váženie síl a evidencia spotreby kŕmnej zmesi za deň resp. mesiac</w:t>
      </w:r>
      <w:r w:rsidR="00F4070F" w:rsidRPr="008A26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4F1CA6" w14:textId="77777777" w:rsidR="00F4070F" w:rsidRPr="008A26C4" w:rsidRDefault="00F4070F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Evidencia spotrebovanej vody a regulácia spotreby </w:t>
      </w:r>
      <w:r w:rsidRPr="008A26C4">
        <w:rPr>
          <w:rFonts w:asciiTheme="minorHAnsi" w:hAnsiTheme="minorHAnsi" w:cstheme="minorHAnsi"/>
          <w:sz w:val="22"/>
          <w:szCs w:val="22"/>
        </w:rPr>
        <w:t xml:space="preserve">pre sledovanie a vyhodnocovanie chovu zvierat. Evidencia sa  zabezpečí už  inštalovaným impulzným vodomerom a regulácia spotreby elektromagnetickým ventilom. </w:t>
      </w:r>
    </w:p>
    <w:p w14:paraId="760ABB6E" w14:textId="77777777" w:rsidR="00F4070F" w:rsidRPr="008A26C4" w:rsidRDefault="00F4070F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lastRenderedPageBreak/>
        <w:t>Evidencia zvierat na hale</w:t>
      </w:r>
      <w:r w:rsidRPr="008A26C4">
        <w:rPr>
          <w:rFonts w:asciiTheme="minorHAnsi" w:hAnsiTheme="minorHAnsi" w:cstheme="minorHAnsi"/>
          <w:sz w:val="22"/>
          <w:szCs w:val="22"/>
        </w:rPr>
        <w:t xml:space="preserve">  - manuálne zadávanie  počtu zvierat na hale, jej evidencia a archivácia v centrálnom počítači</w:t>
      </w:r>
    </w:p>
    <w:p w14:paraId="14C574D5" w14:textId="77777777" w:rsidR="00F4070F" w:rsidRPr="008A26C4" w:rsidRDefault="00F4070F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Regulácia osvetlenia</w:t>
      </w:r>
      <w:r w:rsidRPr="008A26C4">
        <w:rPr>
          <w:rFonts w:asciiTheme="minorHAnsi" w:hAnsiTheme="minorHAnsi" w:cstheme="minorHAnsi"/>
          <w:sz w:val="22"/>
          <w:szCs w:val="22"/>
        </w:rPr>
        <w:t xml:space="preserve"> s postupným zapínaním a zhasínaním s ručným a automatickým režimom svietenia </w:t>
      </w:r>
    </w:p>
    <w:p w14:paraId="761FD9A1" w14:textId="77777777" w:rsidR="00F4070F" w:rsidRPr="008A26C4" w:rsidRDefault="00F4070F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Komunikačného prepojenia medzi halami a centrálnym počítačom</w:t>
      </w:r>
      <w:r w:rsidRPr="008A26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ECF5EA" w14:textId="77777777" w:rsidR="00F4070F" w:rsidRPr="008A26C4" w:rsidRDefault="00F4070F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Možnosť diaľkového pripojenia sa na riadiaci počítač a ovládanie  riadiaceho systému farmy. </w:t>
      </w:r>
    </w:p>
    <w:p w14:paraId="23A2F8BD" w14:textId="77777777" w:rsidR="00F4070F" w:rsidRPr="008A26C4" w:rsidRDefault="00F4070F" w:rsidP="00D2626A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 xml:space="preserve">Odoslanie SMS správy pri nameraní neštandardnej hodnoty </w:t>
      </w:r>
      <w:r w:rsidR="00305F59" w:rsidRPr="008A26C4">
        <w:rPr>
          <w:rFonts w:asciiTheme="minorHAnsi" w:hAnsiTheme="minorHAnsi" w:cstheme="minorHAnsi"/>
          <w:b/>
          <w:sz w:val="22"/>
          <w:szCs w:val="22"/>
        </w:rPr>
        <w:t xml:space="preserve">resp. poruchy </w:t>
      </w:r>
      <w:r w:rsidRPr="008A26C4">
        <w:rPr>
          <w:rFonts w:asciiTheme="minorHAnsi" w:hAnsiTheme="minorHAnsi" w:cstheme="minorHAnsi"/>
          <w:b/>
          <w:sz w:val="22"/>
          <w:szCs w:val="22"/>
        </w:rPr>
        <w:t>oprávnenému zamestnancovi strediska.</w:t>
      </w:r>
    </w:p>
    <w:p w14:paraId="3E2D1F43" w14:textId="77777777" w:rsidR="00F4070F" w:rsidRPr="008A26C4" w:rsidRDefault="00F4070F" w:rsidP="00F4070F">
      <w:pPr>
        <w:pStyle w:val="Odsekzoznamu"/>
        <w:numPr>
          <w:ilvl w:val="0"/>
          <w:numId w:val="4"/>
        </w:num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A26C4">
        <w:rPr>
          <w:rFonts w:asciiTheme="minorHAnsi" w:hAnsiTheme="minorHAnsi" w:cstheme="minorHAnsi"/>
          <w:b/>
          <w:sz w:val="22"/>
          <w:szCs w:val="22"/>
        </w:rPr>
        <w:t>Tabuľkové a grafické znázornenie vybraných snímaných resp. zadávaných veličín</w:t>
      </w:r>
      <w:r w:rsidRPr="008A26C4">
        <w:rPr>
          <w:rFonts w:asciiTheme="minorHAnsi" w:hAnsiTheme="minorHAnsi" w:cstheme="minorHAnsi"/>
          <w:sz w:val="22"/>
          <w:szCs w:val="22"/>
        </w:rPr>
        <w:t>.</w:t>
      </w:r>
    </w:p>
    <w:p w14:paraId="64151472" w14:textId="77777777" w:rsidR="00F4070F" w:rsidRPr="008A26C4" w:rsidRDefault="00F4070F" w:rsidP="00F4070F">
      <w:pPr>
        <w:pStyle w:val="Zarkazkladnhotextu"/>
        <w:spacing w:line="23" w:lineRule="atLeast"/>
        <w:ind w:left="720"/>
        <w:rPr>
          <w:rFonts w:asciiTheme="minorHAnsi" w:hAnsiTheme="minorHAnsi" w:cstheme="minorHAnsi"/>
          <w:noProof w:val="0"/>
          <w:color w:val="FF0000"/>
        </w:rPr>
      </w:pPr>
    </w:p>
    <w:p w14:paraId="17BE41B8" w14:textId="77777777" w:rsidR="00F4070F" w:rsidRPr="00AB3435" w:rsidRDefault="00F4070F" w:rsidP="00F4070F">
      <w:pPr>
        <w:pStyle w:val="Zarkazkladnhotextu"/>
        <w:spacing w:line="23" w:lineRule="atLeast"/>
        <w:ind w:left="720"/>
        <w:rPr>
          <w:rFonts w:asciiTheme="minorHAnsi" w:hAnsiTheme="minorHAnsi" w:cstheme="minorHAnsi"/>
          <w:b/>
          <w:noProof w:val="0"/>
          <w:color w:val="FF0000"/>
        </w:rPr>
      </w:pPr>
      <w:r w:rsidRPr="00AB3435">
        <w:rPr>
          <w:rFonts w:asciiTheme="minorHAnsi" w:hAnsiTheme="minorHAnsi" w:cstheme="minorHAnsi"/>
          <w:b/>
          <w:noProof w:val="0"/>
          <w:color w:val="FF0000"/>
        </w:rPr>
        <w:t>Osvetlenie haly ostáva pôvodné.</w:t>
      </w:r>
    </w:p>
    <w:p w14:paraId="78EBDD52" w14:textId="77777777" w:rsidR="00F4070F" w:rsidRPr="00AB3435" w:rsidRDefault="00F4070F" w:rsidP="00F4070F">
      <w:pPr>
        <w:pStyle w:val="Zarkazkladnhotextu"/>
        <w:spacing w:line="23" w:lineRule="atLeast"/>
        <w:ind w:left="720"/>
        <w:rPr>
          <w:rFonts w:asciiTheme="minorHAnsi" w:hAnsiTheme="minorHAnsi" w:cstheme="minorHAnsi"/>
          <w:b/>
          <w:noProof w:val="0"/>
          <w:color w:val="FF0000"/>
        </w:rPr>
      </w:pPr>
      <w:r w:rsidRPr="00AB3435">
        <w:rPr>
          <w:rFonts w:asciiTheme="minorHAnsi" w:hAnsiTheme="minorHAnsi" w:cstheme="minorHAnsi"/>
          <w:b/>
          <w:noProof w:val="0"/>
          <w:color w:val="FF0000"/>
        </w:rPr>
        <w:t>Zariadenia budú pripojené na pôvodný prívod elektriny do haly.</w:t>
      </w:r>
    </w:p>
    <w:p w14:paraId="0B969CCF" w14:textId="77777777" w:rsidR="00F4070F" w:rsidRDefault="00F4070F" w:rsidP="00F4070F">
      <w:pPr>
        <w:pStyle w:val="Zarkazkladnhotextu"/>
        <w:spacing w:line="23" w:lineRule="atLeast"/>
        <w:ind w:left="720"/>
        <w:rPr>
          <w:rFonts w:ascii="Calibri" w:hAnsi="Calibri" w:cs="Calibri"/>
          <w:noProof w:val="0"/>
          <w:color w:val="FF0000"/>
          <w:sz w:val="24"/>
          <w:szCs w:val="24"/>
        </w:rPr>
      </w:pPr>
    </w:p>
    <w:p w14:paraId="2C0A7B28" w14:textId="77777777" w:rsidR="00B1732A" w:rsidRDefault="00B1732A" w:rsidP="00B1732A">
      <w:pPr>
        <w:jc w:val="both"/>
        <w:rPr>
          <w:rFonts w:asciiTheme="minorHAnsi" w:hAnsiTheme="minorHAnsi" w:cstheme="minorHAnsi"/>
          <w:sz w:val="22"/>
          <w:szCs w:val="22"/>
        </w:rPr>
      </w:pPr>
      <w:r w:rsidRPr="00D83E9B">
        <w:rPr>
          <w:rFonts w:ascii="Calibri" w:hAnsi="Calibri" w:cs="Arial"/>
        </w:rPr>
        <w:t xml:space="preserve">Zrekonštruovaná znášková hala </w:t>
      </w:r>
      <w:r w:rsidR="002D7DF8">
        <w:rPr>
          <w:rFonts w:ascii="Calibri" w:hAnsi="Calibri" w:cs="Arial"/>
        </w:rPr>
        <w:t xml:space="preserve">(viď. Pôdorys haly) </w:t>
      </w:r>
      <w:r w:rsidRPr="00D83E9B">
        <w:rPr>
          <w:rFonts w:ascii="Calibri" w:hAnsi="Calibri" w:cs="Arial"/>
        </w:rPr>
        <w:t xml:space="preserve">sa osadí novou technológiou na  chov rodičovských kompletov nosivého hybridu hydiny  pri kapacite haly  </w:t>
      </w:r>
      <w:r w:rsidRPr="003D15AD">
        <w:rPr>
          <w:rFonts w:ascii="Calibri" w:hAnsi="Calibri" w:cs="Arial"/>
          <w:b/>
        </w:rPr>
        <w:t>6 500 nosníc +</w:t>
      </w:r>
      <w:r>
        <w:rPr>
          <w:rFonts w:ascii="Calibri" w:hAnsi="Calibri" w:cs="Arial"/>
          <w:b/>
        </w:rPr>
        <w:t xml:space="preserve"> </w:t>
      </w:r>
      <w:r w:rsidRPr="003D15AD">
        <w:rPr>
          <w:rFonts w:ascii="Calibri" w:hAnsi="Calibri" w:cs="Arial"/>
          <w:b/>
        </w:rPr>
        <w:t>10% kohúty</w:t>
      </w:r>
      <w:r>
        <w:rPr>
          <w:rFonts w:ascii="Calibri" w:hAnsi="Calibri" w:cs="Arial"/>
          <w:b/>
        </w:rPr>
        <w:t xml:space="preserve"> </w:t>
      </w:r>
      <w:r w:rsidRPr="0059366F">
        <w:rPr>
          <w:rFonts w:ascii="Calibri" w:hAnsi="Calibri" w:cs="Arial"/>
        </w:rPr>
        <w:t>a</w:t>
      </w:r>
      <w:r w:rsidRPr="008A26C4">
        <w:rPr>
          <w:rFonts w:asciiTheme="minorHAnsi" w:hAnsiTheme="minorHAnsi" w:cstheme="minorHAnsi"/>
          <w:sz w:val="22"/>
          <w:szCs w:val="22"/>
        </w:rPr>
        <w:t xml:space="preserve">  musí vyhovovať platnej legislatíve SR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A26C4">
        <w:rPr>
          <w:rFonts w:asciiTheme="minorHAnsi" w:hAnsiTheme="minorHAnsi" w:cstheme="minorHAnsi"/>
          <w:sz w:val="22"/>
          <w:szCs w:val="22"/>
        </w:rPr>
        <w:t>EÚ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0BD2">
        <w:rPr>
          <w:rFonts w:asciiTheme="minorHAnsi" w:hAnsiTheme="minorHAnsi" w:cstheme="minorHAnsi"/>
          <w:sz w:val="22"/>
          <w:szCs w:val="22"/>
        </w:rPr>
        <w:t>:</w:t>
      </w:r>
    </w:p>
    <w:p w14:paraId="29236BB9" w14:textId="77777777" w:rsidR="00480BD2" w:rsidRDefault="00480BD2" w:rsidP="00480BD2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Nariadenie vlády č. 736/2002 </w:t>
      </w:r>
      <w:proofErr w:type="spellStart"/>
      <w:r>
        <w:rPr>
          <w:rFonts w:asciiTheme="minorHAnsi" w:hAnsiTheme="minorHAnsi" w:cstheme="minorHAnsi"/>
          <w:sz w:val="22"/>
          <w:szCs w:val="22"/>
        </w:rPr>
        <w:t>Z</w:t>
      </w:r>
      <w:r w:rsidR="00B8626A">
        <w:rPr>
          <w:rFonts w:asciiTheme="minorHAnsi" w:hAnsiTheme="minorHAnsi" w:cstheme="minorHAnsi"/>
          <w:sz w:val="22"/>
          <w:szCs w:val="22"/>
        </w:rPr>
        <w:t>.z</w:t>
      </w:r>
      <w:proofErr w:type="spellEnd"/>
      <w:r w:rsidR="00B8626A">
        <w:rPr>
          <w:rFonts w:asciiTheme="minorHAnsi" w:hAnsiTheme="minorHAnsi" w:cstheme="minorHAnsi"/>
          <w:sz w:val="22"/>
          <w:szCs w:val="22"/>
        </w:rPr>
        <w:t xml:space="preserve">. Nariadenie vlády Slovenskej republiky, ktorým sa ustanovujú minimálne požiadavky na ochranu nosníc (v znení č. 326/2003 </w:t>
      </w:r>
      <w:proofErr w:type="spellStart"/>
      <w:r w:rsidR="00B8626A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="00B8626A">
        <w:rPr>
          <w:rFonts w:asciiTheme="minorHAnsi" w:hAnsiTheme="minorHAnsi" w:cstheme="minorHAnsi"/>
          <w:sz w:val="22"/>
          <w:szCs w:val="22"/>
        </w:rPr>
        <w:t>.)</w:t>
      </w:r>
    </w:p>
    <w:p w14:paraId="4EE868E7" w14:textId="77777777" w:rsidR="00B8626A" w:rsidRDefault="00B8626A" w:rsidP="00A1649C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626A">
        <w:rPr>
          <w:rFonts w:asciiTheme="minorHAnsi" w:hAnsiTheme="minorHAnsi" w:cstheme="minorHAnsi"/>
          <w:sz w:val="22"/>
          <w:szCs w:val="22"/>
        </w:rPr>
        <w:t xml:space="preserve">Nariadenie vlády č. 326/2003 </w:t>
      </w:r>
      <w:proofErr w:type="spellStart"/>
      <w:r w:rsidRPr="00B8626A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B8626A">
        <w:rPr>
          <w:rFonts w:asciiTheme="minorHAnsi" w:hAnsiTheme="minorHAnsi" w:cstheme="minorHAnsi"/>
          <w:sz w:val="22"/>
          <w:szCs w:val="22"/>
        </w:rPr>
        <w:t xml:space="preserve">. Nariadenie vlády Slovenskej republiky, ktorým sa mení a dopĺňa nariadenie vlády Slovenskej republiky č. 736/2002 </w:t>
      </w:r>
      <w:proofErr w:type="spellStart"/>
      <w:r w:rsidRPr="00B8626A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B8626A">
        <w:rPr>
          <w:rFonts w:asciiTheme="minorHAnsi" w:hAnsiTheme="minorHAnsi" w:cstheme="minorHAnsi"/>
          <w:sz w:val="22"/>
          <w:szCs w:val="22"/>
        </w:rPr>
        <w:t xml:space="preserve">., ktorým sa ustanovujú minimálne požiadavky na ochranu nosníc </w:t>
      </w:r>
    </w:p>
    <w:p w14:paraId="450D57CF" w14:textId="77777777" w:rsidR="00B8626A" w:rsidRDefault="00B8626A" w:rsidP="00A1649C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Smernica Rady č.1999/74/ES z 19. júla 1999, ktorá stanovuje minimálne normy na ochranu nosníc (Úradný vestník Európskych spoločenstiev L 203, 03/08/1999, str. 0053 až 0057)</w:t>
      </w:r>
    </w:p>
    <w:p w14:paraId="2BEE7DA3" w14:textId="77777777" w:rsidR="00B8626A" w:rsidRPr="00B8626A" w:rsidRDefault="00B8626A" w:rsidP="00A1649C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Smernica Komisie č. 2002/4/ES z 30. januára 2002 o registrácii zariadení na chov nosníc pokrytých Smernicou Rady 1999/74/ES (Úradný vestník Európskych spoločenstiev L 30, 30/01/2002, str. 44 až 46)</w:t>
      </w:r>
    </w:p>
    <w:p w14:paraId="77569D18" w14:textId="77777777" w:rsidR="00B8626A" w:rsidRPr="00480BD2" w:rsidRDefault="00B8626A" w:rsidP="00B8626A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50D59B7A" w14:textId="77777777" w:rsidR="00B1732A" w:rsidRDefault="00B1732A" w:rsidP="00F4070F">
      <w:pPr>
        <w:pStyle w:val="Zarkazkladnhotextu"/>
        <w:spacing w:line="23" w:lineRule="atLeast"/>
        <w:ind w:left="720"/>
        <w:rPr>
          <w:rFonts w:ascii="Calibri" w:hAnsi="Calibri" w:cs="Calibri"/>
          <w:noProof w:val="0"/>
          <w:color w:val="FF0000"/>
          <w:sz w:val="24"/>
          <w:szCs w:val="24"/>
        </w:rPr>
      </w:pPr>
    </w:p>
    <w:sectPr w:rsidR="00B1732A" w:rsidSect="0018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D32"/>
    <w:multiLevelType w:val="hybridMultilevel"/>
    <w:tmpl w:val="6966DFF2"/>
    <w:lvl w:ilvl="0" w:tplc="028C034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6DC2D8C"/>
    <w:multiLevelType w:val="hybridMultilevel"/>
    <w:tmpl w:val="A336015E"/>
    <w:lvl w:ilvl="0" w:tplc="5420D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20BE"/>
    <w:multiLevelType w:val="hybridMultilevel"/>
    <w:tmpl w:val="F560F0D8"/>
    <w:lvl w:ilvl="0" w:tplc="3A18F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A12FD"/>
    <w:multiLevelType w:val="hybridMultilevel"/>
    <w:tmpl w:val="F1E0DC28"/>
    <w:lvl w:ilvl="0" w:tplc="8D2C6D9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544C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387"/>
    <w:rsid w:val="001842BA"/>
    <w:rsid w:val="0025392D"/>
    <w:rsid w:val="002B2FBE"/>
    <w:rsid w:val="002D7DF8"/>
    <w:rsid w:val="00305F59"/>
    <w:rsid w:val="003100E9"/>
    <w:rsid w:val="00431F39"/>
    <w:rsid w:val="00451E2D"/>
    <w:rsid w:val="00480BD2"/>
    <w:rsid w:val="00576A6F"/>
    <w:rsid w:val="0059366F"/>
    <w:rsid w:val="00735387"/>
    <w:rsid w:val="00846E22"/>
    <w:rsid w:val="008A26C4"/>
    <w:rsid w:val="008D525C"/>
    <w:rsid w:val="00A52043"/>
    <w:rsid w:val="00AB3435"/>
    <w:rsid w:val="00B1732A"/>
    <w:rsid w:val="00B8626A"/>
    <w:rsid w:val="00BD4500"/>
    <w:rsid w:val="00C60522"/>
    <w:rsid w:val="00D04EF6"/>
    <w:rsid w:val="00D2626A"/>
    <w:rsid w:val="00DE5691"/>
    <w:rsid w:val="00DE7E59"/>
    <w:rsid w:val="00E917EC"/>
    <w:rsid w:val="00F4070F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DAA"/>
  <w15:docId w15:val="{5B6C8DF8-2761-4070-8753-A1DB732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353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735387"/>
    <w:pPr>
      <w:jc w:val="both"/>
    </w:pPr>
    <w:rPr>
      <w:rFonts w:eastAsia="Arial Unicode MS"/>
      <w:noProof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735387"/>
    <w:rPr>
      <w:rFonts w:ascii="Times New Roman" w:eastAsia="Arial Unicode MS" w:hAnsi="Times New Roman" w:cs="Times New Roman"/>
      <w:noProof/>
    </w:rPr>
  </w:style>
  <w:style w:type="paragraph" w:styleId="Odsekzoznamu">
    <w:name w:val="List Paragraph"/>
    <w:basedOn w:val="Normlny"/>
    <w:uiPriority w:val="34"/>
    <w:qFormat/>
    <w:rsid w:val="00735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5676-F5B4-4E15-A824-E1BDE4D9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pridavok</dc:creator>
  <cp:lastModifiedBy>Miriam</cp:lastModifiedBy>
  <cp:revision>19</cp:revision>
  <cp:lastPrinted>2019-03-29T12:10:00Z</cp:lastPrinted>
  <dcterms:created xsi:type="dcterms:W3CDTF">2019-03-08T06:13:00Z</dcterms:created>
  <dcterms:modified xsi:type="dcterms:W3CDTF">2019-03-29T12:10:00Z</dcterms:modified>
</cp:coreProperties>
</file>